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B429E" w:rsidR="00AC4C8C" w:rsidP="1A36E844" w:rsidRDefault="00AC4C8C" w14:paraId="40D52C71" w14:textId="48447585">
      <w:pPr>
        <w:rPr>
          <w:rFonts w:cs="Calibri" w:cstheme="minorAscii"/>
          <w:b w:val="1"/>
          <w:bCs w:val="1"/>
        </w:rPr>
      </w:pPr>
    </w:p>
    <w:p w:rsidRPr="000B429E" w:rsidR="00AC4C8C" w:rsidP="1A36E844" w:rsidRDefault="00AC4C8C" w14:paraId="387CF0DF" w14:textId="449EEE5B">
      <w:pPr>
        <w:rPr>
          <w:rFonts w:cs="Calibri" w:cstheme="minorAscii"/>
          <w:b w:val="1"/>
          <w:bCs w:val="1"/>
          <w:spacing w:val="8"/>
          <w:shd w:val="clear" w:color="auto" w:fill="FFFFFF"/>
        </w:rPr>
      </w:pPr>
      <w:r w:rsidRPr="1A36E844" w:rsidR="00AC4C8C">
        <w:rPr>
          <w:rFonts w:cs="Calibri" w:cstheme="minorAscii"/>
          <w:b w:val="1"/>
          <w:bCs w:val="1"/>
          <w:spacing w:val="8"/>
          <w:shd w:val="clear" w:color="auto" w:fill="FFFFFF"/>
        </w:rPr>
        <w:t xml:space="preserve">Don’t Miss the Next </w:t>
      </w:r>
      <w:r w:rsidRPr="1A36E844" w:rsidR="00B1405F">
        <w:rPr>
          <w:rFonts w:cs="Calibri" w:cstheme="minorAscii"/>
          <w:b w:val="1"/>
          <w:bCs w:val="1"/>
          <w:spacing w:val="8"/>
          <w:shd w:val="clear" w:color="auto" w:fill="FFFFFF"/>
        </w:rPr>
        <w:t>Community Days [Insert City]</w:t>
      </w:r>
      <w:r w:rsidRPr="1A36E844" w:rsidR="00AC4C8C">
        <w:rPr>
          <w:rFonts w:cs="Calibri" w:cstheme="minorAscii"/>
          <w:b w:val="1"/>
          <w:bCs w:val="1"/>
          <w:spacing w:val="8"/>
          <w:shd w:val="clear" w:color="auto" w:fill="FFFFFF"/>
        </w:rPr>
        <w:t xml:space="preserve"> on </w:t>
      </w:r>
      <w:r w:rsidRPr="1A36E844" w:rsidR="00B1405F">
        <w:rPr>
          <w:rFonts w:cs="Calibri" w:cstheme="minorAscii"/>
          <w:b w:val="1"/>
          <w:bCs w:val="1"/>
          <w:spacing w:val="8"/>
          <w:shd w:val="clear" w:color="auto" w:fill="FFFFFF"/>
        </w:rPr>
        <w:t>[Insert Date]</w:t>
      </w:r>
    </w:p>
    <w:p w:rsidRPr="000B429E" w:rsidR="0085266F" w:rsidRDefault="00286792" w14:paraId="2C3169EA" w14:textId="72E69BAF">
      <w:pPr>
        <w:rPr>
          <w:rFonts w:cstheme="minorHAnsi"/>
          <w:spacing w:val="8"/>
          <w:shd w:val="clear" w:color="auto" w:fill="FFFFFF"/>
        </w:rPr>
      </w:pPr>
      <w:bookmarkStart w:name="_Hlk514088414" w:id="0"/>
      <w:r w:rsidRPr="000B429E">
        <w:rPr>
          <w:rFonts w:cstheme="minorHAnsi"/>
          <w:spacing w:val="8"/>
          <w:shd w:val="clear" w:color="auto" w:fill="FFFFFF"/>
        </w:rPr>
        <w:t xml:space="preserve">You are cordially invited </w:t>
      </w:r>
      <w:r w:rsidRPr="000B429E" w:rsidR="000B429E">
        <w:rPr>
          <w:rFonts w:cstheme="minorHAnsi"/>
          <w:spacing w:val="8"/>
          <w:shd w:val="clear" w:color="auto" w:fill="FFFFFF"/>
        </w:rPr>
        <w:t>to the upcoming</w:t>
      </w:r>
      <w:r w:rsidRPr="000B429E">
        <w:rPr>
          <w:rFonts w:cstheme="minorHAnsi"/>
          <w:spacing w:val="8"/>
          <w:shd w:val="clear" w:color="auto" w:fill="FFFFFF"/>
        </w:rPr>
        <w:t xml:space="preserve"> </w:t>
      </w:r>
      <w:r w:rsidR="00B1405F">
        <w:rPr>
          <w:rFonts w:cstheme="minorHAnsi"/>
          <w:spacing w:val="8"/>
          <w:shd w:val="clear" w:color="auto" w:fill="FFFFFF"/>
        </w:rPr>
        <w:t>Community Days Event</w:t>
      </w:r>
      <w:r w:rsidRPr="000B429E" w:rsidR="0085266F">
        <w:rPr>
          <w:rFonts w:cstheme="minorHAnsi"/>
          <w:spacing w:val="8"/>
          <w:shd w:val="clear" w:color="auto" w:fill="FFFFFF"/>
        </w:rPr>
        <w:t xml:space="preserve"> </w:t>
      </w:r>
      <w:r w:rsidRPr="00B1405F" w:rsidR="00B1405F">
        <w:rPr>
          <w:rFonts w:cstheme="minorHAnsi"/>
          <w:bCs/>
          <w:spacing w:val="8"/>
          <w:shd w:val="clear" w:color="auto" w:fill="FFFFFF"/>
        </w:rPr>
        <w:t>[Insert City</w:t>
      </w:r>
      <w:r w:rsidR="00B1405F">
        <w:rPr>
          <w:rFonts w:cstheme="minorHAnsi"/>
          <w:b/>
          <w:spacing w:val="8"/>
          <w:shd w:val="clear" w:color="auto" w:fill="FFFFFF"/>
        </w:rPr>
        <w:t>]</w:t>
      </w:r>
      <w:r w:rsidRPr="000B429E" w:rsidR="0085266F">
        <w:rPr>
          <w:rFonts w:cstheme="minorHAnsi"/>
          <w:spacing w:val="8"/>
          <w:shd w:val="clear" w:color="auto" w:fill="FFFFFF"/>
        </w:rPr>
        <w:t xml:space="preserve">. This is a free event organized by the </w:t>
      </w:r>
      <w:r w:rsidR="00B1405F">
        <w:rPr>
          <w:rFonts w:cstheme="minorHAnsi"/>
          <w:spacing w:val="8"/>
          <w:shd w:val="clear" w:color="auto" w:fill="FFFFFF"/>
        </w:rPr>
        <w:t xml:space="preserve">[Insert product] </w:t>
      </w:r>
      <w:r w:rsidRPr="000B429E" w:rsidR="0085266F">
        <w:rPr>
          <w:rFonts w:cstheme="minorHAnsi"/>
          <w:spacing w:val="8"/>
          <w:shd w:val="clear" w:color="auto" w:fill="FFFFFF"/>
        </w:rPr>
        <w:t>community</w:t>
      </w:r>
      <w:r w:rsidR="00B1405F">
        <w:rPr>
          <w:rFonts w:cstheme="minorHAnsi"/>
          <w:spacing w:val="8"/>
          <w:shd w:val="clear" w:color="auto" w:fill="FFFFFF"/>
        </w:rPr>
        <w:t>.</w:t>
      </w:r>
      <w:r w:rsidRPr="000B429E" w:rsidR="000B429E">
        <w:rPr>
          <w:rFonts w:cstheme="minorHAnsi"/>
          <w:spacing w:val="8"/>
          <w:shd w:val="clear" w:color="auto" w:fill="FFFFFF"/>
        </w:rPr>
        <w:t xml:space="preserve"> The day will focus on sessions about</w:t>
      </w:r>
      <w:r w:rsidRPr="000B429E" w:rsidR="0085266F">
        <w:rPr>
          <w:rFonts w:cstheme="minorHAnsi"/>
          <w:spacing w:val="8"/>
          <w:shd w:val="clear" w:color="auto" w:fill="FFFFFF"/>
        </w:rPr>
        <w:t xml:space="preserve"> </w:t>
      </w:r>
      <w:r w:rsidR="00B1405F">
        <w:rPr>
          <w:rFonts w:cstheme="minorHAnsi"/>
          <w:spacing w:val="8"/>
          <w:shd w:val="clear" w:color="auto" w:fill="FFFFFF"/>
        </w:rPr>
        <w:t>[insert products]</w:t>
      </w:r>
      <w:r w:rsidRPr="000B429E" w:rsidR="0085266F">
        <w:rPr>
          <w:rFonts w:cstheme="minorHAnsi"/>
          <w:spacing w:val="8"/>
          <w:shd w:val="clear" w:color="auto" w:fill="FFFFFF"/>
        </w:rPr>
        <w:t>and other products in the Microsoft technology stack.</w:t>
      </w:r>
    </w:p>
    <w:p w:rsidRPr="000B429E" w:rsidR="00D47744" w:rsidP="00D47744" w:rsidRDefault="00AC4C8C" w14:paraId="7EB8F3BF" w14:textId="66B7974D">
      <w:pPr>
        <w:pStyle w:val="Heading2"/>
        <w:shd w:val="clear" w:color="auto" w:fill="FFFFFF"/>
        <w:spacing w:before="60" w:beforeAutospacing="0" w:after="30" w:afterAutospacing="0" w:line="360" w:lineRule="atLeast"/>
        <w:textAlignment w:val="baseline"/>
        <w:rPr>
          <w:rFonts w:asciiTheme="minorHAnsi" w:hAnsiTheme="minorHAnsi" w:cstheme="minorHAnsi"/>
          <w:b w:val="0"/>
          <w:bCs w:val="0"/>
          <w:sz w:val="22"/>
          <w:szCs w:val="22"/>
        </w:rPr>
      </w:pPr>
      <w:r w:rsidRPr="000B429E">
        <w:rPr>
          <w:rFonts w:asciiTheme="minorHAnsi" w:hAnsiTheme="minorHAnsi" w:cstheme="minorHAnsi"/>
          <w:spacing w:val="8"/>
          <w:sz w:val="22"/>
          <w:szCs w:val="22"/>
          <w:shd w:val="clear" w:color="auto" w:fill="FFFFFF"/>
        </w:rPr>
        <w:t xml:space="preserve">Keynote Address by </w:t>
      </w:r>
      <w:r w:rsidR="00206C03">
        <w:rPr>
          <w:rFonts w:asciiTheme="minorHAnsi" w:hAnsiTheme="minorHAnsi" w:cstheme="minorHAnsi"/>
          <w:b w:val="0"/>
          <w:spacing w:val="8"/>
          <w:sz w:val="22"/>
          <w:szCs w:val="22"/>
          <w:shd w:val="clear" w:color="auto" w:fill="FFFFFF"/>
        </w:rPr>
        <w:t>[Insert speaker name, title and company]</w:t>
      </w:r>
    </w:p>
    <w:p w:rsidRPr="000B429E" w:rsidR="00286792" w:rsidP="0085266F" w:rsidRDefault="00286792" w14:paraId="186BDA01" w14:textId="77777777">
      <w:pPr>
        <w:pStyle w:val="NormalWeb"/>
        <w:shd w:val="clear" w:color="auto" w:fill="FFFFFF"/>
        <w:spacing w:before="0" w:beforeAutospacing="0" w:after="0" w:afterAutospacing="0"/>
        <w:rPr>
          <w:rFonts w:asciiTheme="minorHAnsi" w:hAnsiTheme="minorHAnsi" w:cstheme="minorHAnsi"/>
          <w:spacing w:val="8"/>
          <w:sz w:val="22"/>
          <w:szCs w:val="22"/>
        </w:rPr>
      </w:pPr>
    </w:p>
    <w:p w:rsidRPr="000B429E" w:rsidR="0085266F" w:rsidP="0085266F" w:rsidRDefault="00286792" w14:paraId="7C971653" w14:textId="6426AA4C">
      <w:pPr>
        <w:pStyle w:val="NormalWeb"/>
        <w:shd w:val="clear" w:color="auto" w:fill="FFFFFF"/>
        <w:spacing w:before="0" w:beforeAutospacing="0" w:after="0" w:afterAutospacing="0"/>
        <w:rPr>
          <w:rFonts w:asciiTheme="minorHAnsi" w:hAnsiTheme="minorHAnsi" w:cstheme="minorHAnsi"/>
          <w:spacing w:val="8"/>
          <w:sz w:val="22"/>
          <w:szCs w:val="22"/>
        </w:rPr>
      </w:pPr>
      <w:r w:rsidRPr="000B429E">
        <w:rPr>
          <w:rFonts w:asciiTheme="minorHAnsi" w:hAnsiTheme="minorHAnsi" w:cstheme="minorHAnsi"/>
          <w:spacing w:val="8"/>
          <w:sz w:val="22"/>
          <w:szCs w:val="22"/>
        </w:rPr>
        <w:t xml:space="preserve">When: </w:t>
      </w:r>
      <w:r w:rsidR="00206C03">
        <w:rPr>
          <w:rFonts w:asciiTheme="minorHAnsi" w:hAnsiTheme="minorHAnsi" w:cstheme="minorHAnsi"/>
          <w:spacing w:val="8"/>
          <w:sz w:val="22"/>
          <w:szCs w:val="22"/>
        </w:rPr>
        <w:t>[Insert day, date, time]</w:t>
      </w:r>
    </w:p>
    <w:p w:rsidRPr="000B429E" w:rsidR="0085266F" w:rsidP="00286792" w:rsidRDefault="00286792" w14:paraId="4B4076AC" w14:textId="37AB5F49">
      <w:pPr>
        <w:rPr>
          <w:rFonts w:cstheme="minorHAnsi"/>
          <w:spacing w:val="8"/>
        </w:rPr>
      </w:pPr>
      <w:r w:rsidRPr="000B429E">
        <w:rPr>
          <w:rFonts w:cstheme="minorHAnsi"/>
          <w:spacing w:val="8"/>
          <w:shd w:val="clear" w:color="auto" w:fill="FFFFFF"/>
        </w:rPr>
        <w:t xml:space="preserve">Where: </w:t>
      </w:r>
      <w:r w:rsidR="00206C03">
        <w:rPr>
          <w:rFonts w:cstheme="minorHAnsi"/>
          <w:spacing w:val="8"/>
        </w:rPr>
        <w:t>[Insert event venue name]</w:t>
      </w:r>
      <w:r w:rsidRPr="000B429E">
        <w:rPr>
          <w:rFonts w:cstheme="minorHAnsi"/>
          <w:spacing w:val="8"/>
        </w:rPr>
        <w:t xml:space="preserve">, </w:t>
      </w:r>
      <w:r w:rsidR="00206C03">
        <w:rPr>
          <w:rFonts w:cstheme="minorHAnsi"/>
          <w:spacing w:val="8"/>
        </w:rPr>
        <w:t>[Insert event venue address]</w:t>
      </w:r>
    </w:p>
    <w:p w:rsidRPr="000B429E" w:rsidR="00D47744" w:rsidRDefault="00286792" w14:paraId="03157C87" w14:textId="77777777">
      <w:pPr>
        <w:rPr>
          <w:rFonts w:cstheme="minorHAnsi"/>
        </w:rPr>
      </w:pPr>
      <w:r w:rsidRPr="000B429E">
        <w:rPr>
          <w:rFonts w:cstheme="minorHAnsi"/>
        </w:rPr>
        <w:t>Coffee, lunch, and free parking provide</w:t>
      </w:r>
      <w:r w:rsidR="000B429E">
        <w:rPr>
          <w:rFonts w:cstheme="minorHAnsi"/>
        </w:rPr>
        <w:t>d</w:t>
      </w:r>
      <w:r w:rsidRPr="000B429E">
        <w:rPr>
          <w:rFonts w:cstheme="minorHAnsi"/>
        </w:rPr>
        <w:t xml:space="preserve">. Come visit our sponsor booths, enter to win raffle prizes and meet up with our community, MVPs, and Microsoft. </w:t>
      </w:r>
    </w:p>
    <w:p w:rsidRPr="000B429E" w:rsidR="000B429E" w:rsidRDefault="000B429E" w14:paraId="6A570AED" w14:textId="77777777">
      <w:pPr>
        <w:rPr>
          <w:rFonts w:cstheme="minorHAnsi"/>
        </w:rPr>
      </w:pPr>
      <w:r w:rsidRPr="000B429E">
        <w:rPr>
          <w:rFonts w:cstheme="minorHAnsi"/>
        </w:rPr>
        <w:t xml:space="preserve">You can follow us on social media at:  </w:t>
      </w:r>
    </w:p>
    <w:p w:rsidRPr="000B429E" w:rsidR="000B429E" w:rsidRDefault="00206C03" w14:paraId="284B15AC" w14:textId="1B3EE382">
      <w:pPr>
        <w:rPr>
          <w:rFonts w:cstheme="minorHAnsi"/>
        </w:rPr>
      </w:pPr>
      <w:r w:rsidRPr="00206C03">
        <w:rPr>
          <w:rFonts w:cstheme="minorHAnsi"/>
        </w:rPr>
        <w:t>[Inse</w:t>
      </w:r>
      <w:r>
        <w:rPr>
          <w:rFonts w:cstheme="minorHAnsi"/>
        </w:rPr>
        <w:t>rt social accounts]</w:t>
      </w:r>
      <w:r w:rsidRPr="000B429E" w:rsidR="000B429E">
        <w:rPr>
          <w:rFonts w:cstheme="minorHAnsi"/>
        </w:rPr>
        <w:t xml:space="preserve"> </w:t>
      </w:r>
    </w:p>
    <w:p w:rsidRPr="000B429E" w:rsidR="00D47744" w:rsidRDefault="00D47744" w14:paraId="638B1D5B" w14:textId="77777777">
      <w:pPr>
        <w:rPr>
          <w:rFonts w:cstheme="minorHAnsi"/>
          <w:b/>
        </w:rPr>
      </w:pPr>
      <w:r w:rsidRPr="000B429E">
        <w:rPr>
          <w:rFonts w:cstheme="minorHAnsi"/>
          <w:b/>
        </w:rPr>
        <w:t xml:space="preserve">Register Here for this Free Event: </w:t>
      </w:r>
    </w:p>
    <w:bookmarkEnd w:id="0"/>
    <w:p w:rsidRPr="00D47744" w:rsidR="00D47744" w:rsidP="1A36E844" w:rsidRDefault="00206C03" w14:paraId="654B9286" w14:textId="496C9A39">
      <w:pPr>
        <w:rPr>
          <w:rFonts w:cs="Calibri" w:cstheme="minorAscii"/>
        </w:rPr>
      </w:pPr>
      <w:r w:rsidR="00206C03">
        <w:rPr/>
        <w:t>[Insert registration URL</w:t>
      </w:r>
      <w:r w:rsidR="00275A48">
        <w:rPr/>
        <w:t>]</w:t>
      </w:r>
    </w:p>
    <w:p w:rsidR="1A36E844" w:rsidRDefault="1A36E844" w14:paraId="50F83BA8" w14:textId="409339E0"/>
    <w:p w:rsidR="1A36E844" w:rsidRDefault="1A36E844" w14:paraId="2D42AC3F" w14:textId="4B98F930"/>
    <w:p w:rsidR="1A36E844" w:rsidRDefault="1A36E844" w14:paraId="4CF0EF4B" w14:textId="4E482BEA"/>
    <w:p w:rsidR="1A36E844" w:rsidRDefault="1A36E844" w14:paraId="2FAC8438" w14:textId="04672FDB"/>
    <w:p w:rsidR="1A36E844" w:rsidRDefault="1A36E844" w14:paraId="6064D16F" w14:textId="7010D53B"/>
    <w:p w:rsidR="1A36E844" w:rsidRDefault="1A36E844" w14:paraId="432A52D7" w14:textId="73961EAA"/>
    <w:p w:rsidR="428D935C" w:rsidP="1A36E844" w:rsidRDefault="428D935C" w14:paraId="654412F6" w14:textId="57581AB0">
      <w:pPr>
        <w:rPr>
          <w:rFonts w:ascii="Calibri" w:hAnsi="Calibri" w:eastAsia="Calibri" w:cs="Calibri"/>
          <w:noProof w:val="0"/>
          <w:sz w:val="22"/>
          <w:szCs w:val="22"/>
          <w:lang w:val="en-US"/>
        </w:rPr>
      </w:pPr>
      <w:r w:rsidRPr="1A36E844" w:rsidR="428D935C">
        <w:rPr>
          <w:rFonts w:ascii="Segoe UI" w:hAnsi="Segoe UI" w:eastAsia="Segoe UI" w:cs="Segoe UI"/>
          <w:b w:val="0"/>
          <w:bCs w:val="0"/>
          <w:i w:val="0"/>
          <w:iCs w:val="0"/>
          <w:caps w:val="0"/>
          <w:smallCaps w:val="0"/>
          <w:noProof w:val="0"/>
          <w:color w:val="000000" w:themeColor="text1" w:themeTint="FF" w:themeShade="FF"/>
          <w:sz w:val="16"/>
          <w:szCs w:val="16"/>
          <w:lang w:val="en-US"/>
        </w:rPr>
        <w:t>This document is provided for informational purposes only and does not constitute legal, financial, or professional advice. Microsoft makes no warranties, express or implied, regarding the accuracy, completeness, or reliability of the information contained herein.  Use of Microsoft products or services mentioned in this document is subject to the applicable terms and conditions and license agreements.</w:t>
      </w:r>
    </w:p>
    <w:p w:rsidR="1A36E844" w:rsidRDefault="1A36E844" w14:paraId="0642D4FB" w14:textId="657F3563"/>
    <w:sectPr w:rsidRPr="00D47744" w:rsidR="00D47744">
      <w:pgSz w:w="12240" w:h="15840" w:orient="portrait"/>
      <w:pgMar w:top="1440" w:right="1440" w:bottom="1440" w:left="1440" w:header="720" w:footer="720" w:gutter="0"/>
      <w:cols w:space="720"/>
      <w:docGrid w:linePitch="360"/>
      <w:headerReference w:type="default" r:id="R59344375b2c84c77"/>
      <w:footerReference w:type="default" r:id="Ra71fa0e18cae4ca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36E844" w:rsidTr="1A36E844" w14:paraId="3ADA927B">
      <w:trPr>
        <w:trHeight w:val="300"/>
      </w:trPr>
      <w:tc>
        <w:tcPr>
          <w:tcW w:w="3120" w:type="dxa"/>
          <w:tcMar/>
        </w:tcPr>
        <w:p w:rsidR="1A36E844" w:rsidP="1A36E844" w:rsidRDefault="1A36E844" w14:paraId="237FE3B4" w14:textId="207B7974">
          <w:pPr>
            <w:pStyle w:val="Header"/>
            <w:bidi w:val="0"/>
            <w:ind w:left="-115"/>
            <w:jc w:val="left"/>
          </w:pPr>
        </w:p>
      </w:tc>
      <w:tc>
        <w:tcPr>
          <w:tcW w:w="3120" w:type="dxa"/>
          <w:tcMar/>
        </w:tcPr>
        <w:p w:rsidR="1A36E844" w:rsidP="1A36E844" w:rsidRDefault="1A36E844" w14:paraId="1E34F691" w14:textId="0DEE5C2B">
          <w:pPr>
            <w:pStyle w:val="Header"/>
            <w:bidi w:val="0"/>
            <w:jc w:val="center"/>
          </w:pPr>
          <w:r>
            <w:fldChar w:fldCharType="begin"/>
          </w:r>
          <w:r>
            <w:instrText xml:space="preserve">PAGE</w:instrText>
          </w:r>
          <w:r>
            <w:fldChar w:fldCharType="separate"/>
          </w:r>
          <w:r>
            <w:fldChar w:fldCharType="end"/>
          </w:r>
        </w:p>
      </w:tc>
      <w:tc>
        <w:tcPr>
          <w:tcW w:w="3120" w:type="dxa"/>
          <w:tcMar/>
        </w:tcPr>
        <w:p w:rsidR="1A36E844" w:rsidP="1A36E844" w:rsidRDefault="1A36E844" w14:paraId="4D099BD6" w14:textId="39C3B2A8">
          <w:pPr>
            <w:pStyle w:val="Header"/>
            <w:bidi w:val="0"/>
            <w:ind w:right="-115"/>
            <w:jc w:val="right"/>
          </w:pPr>
        </w:p>
      </w:tc>
    </w:tr>
  </w:tbl>
  <w:p w:rsidR="1A36E844" w:rsidP="1A36E844" w:rsidRDefault="1A36E844" w14:paraId="112C6D52" w14:textId="2B85E5EB">
    <w:pPr>
      <w:pStyle w:val="Footer"/>
      <w:tabs>
        <w:tab w:val="center" w:leader="none" w:pos="4680"/>
        <w:tab w:val="right" w:leader="none" w:pos="9360"/>
      </w:tabs>
      <w:bidi w:val="0"/>
      <w:spacing w:after="0" w:line="240" w:lineRule="auto"/>
      <w:jc w:val="center"/>
      <w:rPr>
        <w:noProof w:val="0"/>
        <w:lang w:val="en-US"/>
      </w:rPr>
    </w:pPr>
    <w:r w:rsidRPr="1A36E844" w:rsidR="1A36E844">
      <w:rPr>
        <w:rFonts w:ascii="Segoe UI" w:hAnsi="Segoe UI" w:eastAsia="Segoe UI" w:cs="Segoe UI"/>
        <w:b w:val="0"/>
        <w:bCs w:val="0"/>
        <w:i w:val="0"/>
        <w:iCs w:val="0"/>
        <w:caps w:val="0"/>
        <w:smallCaps w:val="0"/>
        <w:noProof w:val="0"/>
        <w:color w:val="000000" w:themeColor="text1" w:themeTint="FF" w:themeShade="FF"/>
        <w:sz w:val="22"/>
        <w:szCs w:val="22"/>
        <w:lang w:val="en-US"/>
      </w:rPr>
      <w:t>September 2025</w:t>
    </w:r>
    <w:r>
      <w:tab/>
    </w:r>
    <w:r w:rsidRPr="1A36E844" w:rsidR="1A36E844">
      <w:rPr>
        <w:rFonts w:ascii="Segoe UI" w:hAnsi="Segoe UI" w:eastAsia="Segoe UI" w:cs="Segoe UI"/>
        <w:b w:val="0"/>
        <w:bCs w:val="0"/>
        <w:i w:val="0"/>
        <w:iCs w:val="0"/>
        <w:caps w:val="0"/>
        <w:smallCaps w:val="0"/>
        <w:noProof w:val="0"/>
        <w:color w:val="000000" w:themeColor="text1" w:themeTint="FF" w:themeShade="FF"/>
        <w:sz w:val="22"/>
        <w:szCs w:val="22"/>
        <w:lang w:val="en-US"/>
      </w:rPr>
      <w:t>© Copyright Microsoft Corporation. All rights reserved.</w:t>
    </w:r>
  </w:p>
  <w:p w:rsidR="1A36E844" w:rsidP="1A36E844" w:rsidRDefault="1A36E844" w14:paraId="6944C9D3" w14:textId="59A42338">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36E844" w:rsidTr="1A36E844" w14:paraId="0F8BD009">
      <w:trPr>
        <w:trHeight w:val="300"/>
      </w:trPr>
      <w:tc>
        <w:tcPr>
          <w:tcW w:w="3120" w:type="dxa"/>
          <w:tcMar/>
        </w:tcPr>
        <w:p w:rsidR="1A36E844" w:rsidP="1A36E844" w:rsidRDefault="1A36E844" w14:paraId="463E4BAA" w14:textId="30038562">
          <w:pPr>
            <w:bidi w:val="0"/>
            <w:ind w:left="-115"/>
            <w:jc w:val="left"/>
          </w:pPr>
          <w:r w:rsidR="1A36E844">
            <w:drawing>
              <wp:inline wp14:editId="7910F525" wp14:anchorId="0C326FA8">
                <wp:extent cx="1847850" cy="400050"/>
                <wp:effectExtent l="0" t="0" r="0" b="0"/>
                <wp:docPr id="1437514499"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xmlns:pic="http://schemas.openxmlformats.org/drawingml/2006/picture">
                        <pic:cNvPr xmlns:pic="http://schemas.openxmlformats.org/drawingml/2006/picture" id="1437514499" name=""/>
                        <pic:cNvPicPr xmlns:pic="http://schemas.openxmlformats.org/drawingml/2006/picture"/>
                      </pic:nvPicPr>
                      <pic:blipFill xmlns:pic="http://schemas.openxmlformats.org/drawingml/2006/picture">
                        <a:blip xmlns:r="http://schemas.openxmlformats.org/officeDocument/2006/relationships" xmlns:a="http://schemas.openxmlformats.org/drawingml/2006/main" r:embed="rId185481046">
                          <a:extLst xmlns:a="http://schemas.openxmlformats.org/drawingml/2006/main">
                            <a:ext xmlns:a="http://schemas.openxmlformats.org/drawingml/2006/main" uri="{28A0092B-C50C-407E-A947-70E740481C1C}">
                              <a14:useLocalDpi xmlns:a14="http://schemas.microsoft.com/office/drawing/2010/main" val="0"/>
                            </a:ext>
                          </a:extLst>
                        </a:blip>
                        <a:stretch xmlns:a="http://schemas.openxmlformats.org/drawingml/2006/main">
                          <a:fillRect xmlns:a="http://schemas.openxmlformats.org/drawingml/2006/main"/>
                        </a:stretch>
                      </pic:blipFill>
                      <pic:spPr xmlns:pic="http://schemas.openxmlformats.org/drawingml/2006/picture">
                        <a:xfrm xmlns:a="http://schemas.openxmlformats.org/drawingml/2006/main">
                          <a:off xmlns:a="http://schemas.openxmlformats.org/drawingml/2006/main" x="0" y="0"/>
                          <a:ext xmlns:a="http://schemas.openxmlformats.org/drawingml/2006/main" cx="1847850" cy="400050"/>
                        </a:xfrm>
                        <a:prstGeom xmlns:a="http://schemas.openxmlformats.org/drawingml/2006/main" prst="rect">
                          <a:avLst xmlns:a="http://schemas.openxmlformats.org/drawingml/2006/main"/>
                        </a:prstGeom>
                      </pic:spPr>
                    </pic:pic>
                  </a:graphicData>
                </a:graphic>
              </wp:inline>
            </w:drawing>
          </w:r>
        </w:p>
      </w:tc>
      <w:tc>
        <w:tcPr>
          <w:tcW w:w="3120" w:type="dxa"/>
          <w:tcMar/>
        </w:tcPr>
        <w:p w:rsidR="1A36E844" w:rsidP="1A36E844" w:rsidRDefault="1A36E844" w14:paraId="1C1DB885" w14:textId="1379AE81">
          <w:pPr>
            <w:pStyle w:val="Header"/>
            <w:bidi w:val="0"/>
            <w:jc w:val="center"/>
          </w:pPr>
        </w:p>
      </w:tc>
      <w:tc>
        <w:tcPr>
          <w:tcW w:w="3120" w:type="dxa"/>
          <w:tcMar/>
        </w:tcPr>
        <w:p w:rsidR="1A36E844" w:rsidP="1A36E844" w:rsidRDefault="1A36E844" w14:paraId="3AAC480E" w14:textId="6A86A2FE">
          <w:pPr>
            <w:pStyle w:val="Header"/>
            <w:bidi w:val="0"/>
            <w:ind w:right="-115"/>
            <w:jc w:val="right"/>
          </w:pPr>
        </w:p>
      </w:tc>
    </w:tr>
  </w:tbl>
  <w:p w:rsidR="1A36E844" w:rsidP="1A36E844" w:rsidRDefault="1A36E844" w14:paraId="78DAD368" w14:textId="2E438FC5">
    <w:pPr>
      <w:rPr>
        <w:rFonts w:cs="Calibri" w:cstheme="minorAscii"/>
        <w:b w:val="1"/>
        <w:bCs w:val="1"/>
        <w:sz w:val="40"/>
        <w:szCs w:val="40"/>
      </w:rPr>
    </w:pPr>
    <w:r w:rsidRPr="1A36E844" w:rsidR="1A36E844">
      <w:rPr>
        <w:rFonts w:cs="Calibri" w:cstheme="minorAscii"/>
        <w:b w:val="1"/>
        <w:bCs w:val="1"/>
        <w:sz w:val="36"/>
        <w:szCs w:val="36"/>
      </w:rPr>
      <w:t>Email – Invitation to Register</w:t>
    </w:r>
  </w:p>
  <w:p w:rsidR="1A36E844" w:rsidP="1A36E844" w:rsidRDefault="1A36E844" w14:paraId="71C3ADAB" w14:textId="2D2FCD46">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C3NLMwMDO2MDQ1MjRS0lEKTi0uzszPAykwrAUA/vn2uSwAAAA="/>
  </w:docVars>
  <w:rsids>
    <w:rsidRoot w:val="0085266F"/>
    <w:rsid w:val="000B429E"/>
    <w:rsid w:val="00206C03"/>
    <w:rsid w:val="00275A48"/>
    <w:rsid w:val="00286792"/>
    <w:rsid w:val="002A4668"/>
    <w:rsid w:val="00401A9B"/>
    <w:rsid w:val="004D73EA"/>
    <w:rsid w:val="005277EE"/>
    <w:rsid w:val="007A442D"/>
    <w:rsid w:val="0085266F"/>
    <w:rsid w:val="00AC4C8C"/>
    <w:rsid w:val="00B1405F"/>
    <w:rsid w:val="00D47744"/>
    <w:rsid w:val="00F25637"/>
    <w:rsid w:val="1A36E844"/>
    <w:rsid w:val="428D935C"/>
    <w:rsid w:val="5BDDEF36"/>
    <w:rsid w:val="68519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0C5C8"/>
  <w15:chartTrackingRefBased/>
  <w15:docId w15:val="{C5495D2E-5177-4F97-9D91-3AC7B3A23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D47744"/>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5266F"/>
    <w:pPr>
      <w:spacing w:before="100" w:beforeAutospacing="1" w:after="100" w:afterAutospacing="1" w:line="240" w:lineRule="auto"/>
    </w:pPr>
    <w:rPr>
      <w:rFonts w:ascii="Times New Roman" w:hAnsi="Times New Roman" w:eastAsia="Times New Roman" w:cs="Times New Roman"/>
      <w:sz w:val="24"/>
      <w:szCs w:val="24"/>
    </w:rPr>
  </w:style>
  <w:style w:type="character" w:styleId="Heading2Char" w:customStyle="1">
    <w:name w:val="Heading 2 Char"/>
    <w:basedOn w:val="DefaultParagraphFont"/>
    <w:link w:val="Heading2"/>
    <w:uiPriority w:val="9"/>
    <w:rsid w:val="00D47744"/>
    <w:rPr>
      <w:rFonts w:ascii="Times New Roman" w:hAnsi="Times New Roman" w:eastAsia="Times New Roman" w:cs="Times New Roman"/>
      <w:b/>
      <w:bCs/>
      <w:sz w:val="36"/>
      <w:szCs w:val="36"/>
    </w:rPr>
  </w:style>
  <w:style w:type="character" w:styleId="Hyperlink">
    <w:name w:val="Hyperlink"/>
    <w:basedOn w:val="DefaultParagraphFont"/>
    <w:uiPriority w:val="99"/>
    <w:unhideWhenUsed/>
    <w:rsid w:val="00D47744"/>
    <w:rPr>
      <w:color w:val="0563C1" w:themeColor="hyperlink"/>
      <w:u w:val="single"/>
    </w:rPr>
  </w:style>
  <w:style w:type="character" w:styleId="UnresolvedMention">
    <w:name w:val="Unresolved Mention"/>
    <w:basedOn w:val="DefaultParagraphFont"/>
    <w:uiPriority w:val="99"/>
    <w:semiHidden/>
    <w:unhideWhenUsed/>
    <w:rsid w:val="00D47744"/>
    <w:rPr>
      <w:color w:val="808080"/>
      <w:shd w:val="clear" w:color="auto" w:fill="E6E6E6"/>
    </w:rPr>
  </w:style>
  <w:style w:type="paragraph" w:styleId="Header">
    <w:uiPriority w:val="99"/>
    <w:name w:val="header"/>
    <w:basedOn w:val="Normal"/>
    <w:unhideWhenUsed/>
    <w:rsid w:val="1A36E844"/>
    <w:pPr>
      <w:tabs>
        <w:tab w:val="center" w:leader="none" w:pos="4680"/>
        <w:tab w:val="right" w:leader="none" w:pos="9360"/>
      </w:tabs>
      <w:spacing w:after="0" w:line="240" w:lineRule="auto"/>
    </w:pPr>
  </w:style>
  <w:style w:type="paragraph" w:styleId="Footer">
    <w:uiPriority w:val="99"/>
    <w:name w:val="footer"/>
    <w:basedOn w:val="Normal"/>
    <w:unhideWhenUsed/>
    <w:rsid w:val="1A36E84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02297">
      <w:bodyDiv w:val="1"/>
      <w:marLeft w:val="0"/>
      <w:marRight w:val="0"/>
      <w:marTop w:val="0"/>
      <w:marBottom w:val="0"/>
      <w:divBdr>
        <w:top w:val="none" w:sz="0" w:space="0" w:color="auto"/>
        <w:left w:val="none" w:sz="0" w:space="0" w:color="auto"/>
        <w:bottom w:val="none" w:sz="0" w:space="0" w:color="auto"/>
        <w:right w:val="none" w:sz="0" w:space="0" w:color="auto"/>
      </w:divBdr>
    </w:div>
    <w:div w:id="1667711528">
      <w:bodyDiv w:val="1"/>
      <w:marLeft w:val="0"/>
      <w:marRight w:val="0"/>
      <w:marTop w:val="0"/>
      <w:marBottom w:val="0"/>
      <w:divBdr>
        <w:top w:val="none" w:sz="0" w:space="0" w:color="auto"/>
        <w:left w:val="none" w:sz="0" w:space="0" w:color="auto"/>
        <w:bottom w:val="none" w:sz="0" w:space="0" w:color="auto"/>
        <w:right w:val="none" w:sz="0" w:space="0" w:color="auto"/>
      </w:divBdr>
    </w:div>
    <w:div w:id="195455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header" Target="header.xml" Id="R59344375b2c84c77" /><Relationship Type="http://schemas.openxmlformats.org/officeDocument/2006/relationships/footer" Target="footer.xml" Id="Ra71fa0e18cae4cab" /></Relationships>
</file>

<file path=word/_rels/header.xml.rels>&#65279;<?xml version="1.0" encoding="utf-8"?><Relationships xmlns="http://schemas.openxmlformats.org/package/2006/relationships"><Relationship Type="http://schemas.openxmlformats.org/officeDocument/2006/relationships/image" Target="/media/image.png" Id="rId185481046"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lcf76f155ced4ddcb4097134ff3c332f xmlns="69c30713-af12-44e2-9e41-c108ae8adae4">
      <Terms xmlns="http://schemas.microsoft.com/office/infopath/2007/PartnerControls"/>
    </lcf76f155ced4ddcb4097134ff3c332f>
    <PublishingStartDate xmlns="http://schemas.microsoft.com/sharepoint/v3" xsi:nil="true"/>
    <TaxCatchAll xmlns="287f6557-18c0-4370-ae54-94b6b987281a" xsi:nil="true"/>
    <MeetingDate xmlns="69c30713-af12-44e2-9e41-c108ae8ada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F7E1CF81D4474482883740FD559BFA" ma:contentTypeVersion="18" ma:contentTypeDescription="Create a new document." ma:contentTypeScope="" ma:versionID="603431f14195c76fcd82b6b50e6caed6">
  <xsd:schema xmlns:xsd="http://www.w3.org/2001/XMLSchema" xmlns:xs="http://www.w3.org/2001/XMLSchema" xmlns:p="http://schemas.microsoft.com/office/2006/metadata/properties" xmlns:ns1="http://schemas.microsoft.com/sharepoint/v3" xmlns:ns2="69c30713-af12-44e2-9e41-c108ae8adae4" xmlns:ns3="287f6557-18c0-4370-ae54-94b6b987281a" targetNamespace="http://schemas.microsoft.com/office/2006/metadata/properties" ma:root="true" ma:fieldsID="1b92e9929a892815f60341fb6e07f092" ns1:_="" ns2:_="" ns3:_="">
    <xsd:import namespace="http://schemas.microsoft.com/sharepoint/v3"/>
    <xsd:import namespace="69c30713-af12-44e2-9e41-c108ae8adae4"/>
    <xsd:import namespace="287f6557-18c0-4370-ae54-94b6b987281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SearchProperties" minOccurs="0"/>
                <xsd:element ref="ns1:PublishingStartDate" minOccurs="0"/>
                <xsd:element ref="ns1:PublishingExpirationDate" minOccurs="0"/>
                <xsd:element ref="ns2:MediaServiceObjectDetectorVersions" minOccurs="0"/>
                <xsd:element ref="ns2:MeetingDa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30713-af12-44e2-9e41-c108ae8adae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a67c07f-dccb-43db-a12a-df4e5df6847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etingDate" ma:index="25" nillable="true" ma:displayName="Meeting Date" ma:format="DateOnly" ma:internalName="MeetingDate">
      <xsd:simpleType>
        <xsd:restriction base="dms:DateTim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7f6557-18c0-4370-ae54-94b6b987281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8502372-ea9a-4a82-a456-77cd451784c1}" ma:internalName="TaxCatchAll" ma:showField="CatchAllData" ma:web="287f6557-18c0-4370-ae54-94b6b987281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4CBA7C-0B7F-4723-B407-043083BF01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59B56A-B29C-4E32-9F12-4F3D7C714352}">
  <ds:schemaRefs>
    <ds:schemaRef ds:uri="http://schemas.microsoft.com/sharepoint/v3/contenttype/forms"/>
  </ds:schemaRefs>
</ds:datastoreItem>
</file>

<file path=customXml/itemProps3.xml><?xml version="1.0" encoding="utf-8"?>
<ds:datastoreItem xmlns:ds="http://schemas.openxmlformats.org/officeDocument/2006/customXml" ds:itemID="{F0328E9F-AE67-4251-BF78-5856A415D49A}"/>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Newman</dc:creator>
  <cp:keywords/>
  <dc:description/>
  <cp:lastModifiedBy>Heather Cook</cp:lastModifiedBy>
  <cp:revision>7</cp:revision>
  <dcterms:created xsi:type="dcterms:W3CDTF">2024-02-13T05:45:00Z</dcterms:created>
  <dcterms:modified xsi:type="dcterms:W3CDTF">2025-09-09T23:44:22Z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0x01010005F7E1CF81D4474482883740FD559BFA</vt:lpwstr>
  </property>
  <property fmtid="{D5CDD505-2E9C-101B-9397-08002B2CF9AE}" pid="3" name="MediaServiceImageTags">
    <vt:lpwstr/>
  </property>
  <property fmtid="{D5CDD505-2E9C-101B-9397-08002B2CF9AE}" pid="4" name="docLang">
    <vt:lpwstr>en</vt:lpwstr>
  </property>
</Properties>
</file>